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2596" w:rsidRPr="003C3B75" w:rsidRDefault="003C3B75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>28</w:t>
      </w:r>
      <w:r w:rsidRPr="003C3B75">
        <w:rPr>
          <w:rFonts w:ascii="Arial" w:eastAsia="Calibri" w:hAnsi="Arial" w:cs="Arial"/>
          <w:vertAlign w:val="superscript"/>
          <w:lang w:val="en-GB"/>
        </w:rPr>
        <w:t>th</w:t>
      </w:r>
      <w:r w:rsidRPr="003C3B75">
        <w:rPr>
          <w:rFonts w:ascii="Arial" w:eastAsia="Calibri" w:hAnsi="Arial" w:cs="Arial"/>
          <w:lang w:val="en-GB"/>
        </w:rPr>
        <w:t xml:space="preserve"> May 2014</w:t>
      </w: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val="en-GB"/>
        </w:rPr>
      </w:pPr>
      <w:r w:rsidRPr="003C3B75">
        <w:rPr>
          <w:rFonts w:ascii="Arial" w:eastAsia="Calibri" w:hAnsi="Arial" w:cs="Arial"/>
          <w:b/>
          <w:lang w:val="en-GB"/>
        </w:rPr>
        <w:t>YOKOHAMA to Use Anonymous Donations to Fund Social Contribution Activities</w:t>
      </w:r>
    </w:p>
    <w:p w:rsidR="003C3B75" w:rsidRPr="003C3B75" w:rsidRDefault="003C3B75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>The Yokohama Rubber Co., Ltd</w:t>
      </w:r>
      <w:proofErr w:type="gramStart"/>
      <w:r w:rsidRPr="003C3B75">
        <w:rPr>
          <w:rFonts w:ascii="Arial" w:eastAsia="Calibri" w:hAnsi="Arial" w:cs="Arial"/>
          <w:lang w:val="en-GB"/>
        </w:rPr>
        <w:t>.,</w:t>
      </w:r>
      <w:proofErr w:type="gramEnd"/>
      <w:r w:rsidRPr="003C3B75">
        <w:rPr>
          <w:rFonts w:ascii="Arial" w:eastAsia="Calibri" w:hAnsi="Arial" w:cs="Arial"/>
          <w:lang w:val="en-GB"/>
        </w:rPr>
        <w:t xml:space="preserve"> announced today that it decided in April to use some five million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yen in anonymous donations received by the company to fund its social contribution activities. In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 xml:space="preserve">addition to supporting </w:t>
      </w:r>
      <w:r w:rsidR="003C3B75" w:rsidRPr="003C3B75">
        <w:rPr>
          <w:rFonts w:ascii="Arial" w:eastAsia="Calibri" w:hAnsi="Arial" w:cs="Arial"/>
          <w:lang w:val="en-GB"/>
        </w:rPr>
        <w:t>YOKOHAMA´s</w:t>
      </w:r>
      <w:r w:rsidRPr="003C3B75">
        <w:rPr>
          <w:rFonts w:ascii="Arial" w:eastAsia="Calibri" w:hAnsi="Arial" w:cs="Arial"/>
          <w:lang w:val="en-GB"/>
        </w:rPr>
        <w:t xml:space="preserve"> activities in support of reconstruction from the Great East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Japan Earthquake and tsunami disaster, the company plans to use the funds to defray costs related to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the various company-approved volunteer activities of its employees.</w:t>
      </w:r>
    </w:p>
    <w:p w:rsidR="003C3B75" w:rsidRPr="003C3B75" w:rsidRDefault="003C3B75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>Presently planned usages of the donated funds are as follows:</w:t>
      </w:r>
    </w:p>
    <w:p w:rsidR="003C3B75" w:rsidRPr="003C3B75" w:rsidRDefault="003C3B75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>(1) Provision of ty</w:t>
      </w:r>
      <w:r w:rsidR="00882596" w:rsidRPr="003C3B75">
        <w:rPr>
          <w:rFonts w:ascii="Arial" w:eastAsia="Calibri" w:hAnsi="Arial" w:cs="Arial"/>
          <w:lang w:val="en-GB"/>
        </w:rPr>
        <w:t>res to the local fisheries cooperative that welcomed company employees who</w:t>
      </w:r>
      <w:r w:rsidRPr="003C3B75">
        <w:rPr>
          <w:rFonts w:ascii="Arial" w:eastAsia="Calibri" w:hAnsi="Arial" w:cs="Arial"/>
          <w:lang w:val="en-GB"/>
        </w:rPr>
        <w:t xml:space="preserve"> </w:t>
      </w:r>
      <w:r w:rsidR="00882596" w:rsidRPr="003C3B75">
        <w:rPr>
          <w:rFonts w:ascii="Arial" w:eastAsia="Calibri" w:hAnsi="Arial" w:cs="Arial"/>
          <w:lang w:val="en-GB"/>
        </w:rPr>
        <w:t>volunteered to support disaster recovery efforts on Oshima Island in Kessennuma, Miyagi Prefecture</w:t>
      </w:r>
      <w:r w:rsidRPr="003C3B75">
        <w:rPr>
          <w:rFonts w:ascii="Arial" w:eastAsia="Calibri" w:hAnsi="Arial" w:cs="Arial"/>
          <w:lang w:val="en-GB"/>
        </w:rPr>
        <w:t xml:space="preserve"> </w:t>
      </w: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 xml:space="preserve">A total of 60 </w:t>
      </w:r>
      <w:r w:rsidR="003C3B75" w:rsidRPr="003C3B75">
        <w:rPr>
          <w:rFonts w:ascii="Arial" w:eastAsia="Calibri" w:hAnsi="Arial" w:cs="Arial"/>
          <w:lang w:val="en-GB"/>
        </w:rPr>
        <w:t>YOKOHAMA</w:t>
      </w:r>
      <w:r w:rsidRPr="003C3B75">
        <w:rPr>
          <w:rFonts w:ascii="Arial" w:eastAsia="Calibri" w:hAnsi="Arial" w:cs="Arial"/>
          <w:lang w:val="en-GB"/>
        </w:rPr>
        <w:t xml:space="preserve"> employees participated in disaster recovery support volunteer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programs* on Oshima Island in Kessennuma, Miyagi Prefecture, in 10 separate sessions between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 xml:space="preserve">October 2011 and February 2012. In January 2014, </w:t>
      </w:r>
      <w:r w:rsidR="003C3B75" w:rsidRPr="003C3B75">
        <w:rPr>
          <w:rFonts w:ascii="Arial" w:eastAsia="Calibri" w:hAnsi="Arial" w:cs="Arial"/>
          <w:lang w:val="en-GB"/>
        </w:rPr>
        <w:t>YOKOHAMA donated studless ty</w:t>
      </w:r>
      <w:r w:rsidRPr="003C3B75">
        <w:rPr>
          <w:rFonts w:ascii="Arial" w:eastAsia="Calibri" w:hAnsi="Arial" w:cs="Arial"/>
          <w:lang w:val="en-GB"/>
        </w:rPr>
        <w:t>res to enable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the fisheries cooperative that had received assistance from the company’s employees to transport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oysters during the winter season.</w:t>
      </w: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sz w:val="20"/>
          <w:szCs w:val="20"/>
          <w:lang w:val="en-GB"/>
        </w:rPr>
      </w:pPr>
      <w:r w:rsidRPr="003C3B75">
        <w:rPr>
          <w:rFonts w:ascii="Arial" w:eastAsia="Calibri" w:hAnsi="Arial" w:cs="Arial"/>
          <w:sz w:val="20"/>
          <w:szCs w:val="20"/>
          <w:lang w:val="en-GB"/>
        </w:rPr>
        <w:t>* The volunteer program</w:t>
      </w:r>
      <w:r w:rsidR="003C3B75">
        <w:rPr>
          <w:rFonts w:ascii="Arial" w:eastAsia="Calibri" w:hAnsi="Arial" w:cs="Arial"/>
          <w:sz w:val="20"/>
          <w:szCs w:val="20"/>
          <w:lang w:val="en-GB"/>
        </w:rPr>
        <w:t>me</w:t>
      </w:r>
      <w:r w:rsidRPr="003C3B75">
        <w:rPr>
          <w:rFonts w:ascii="Arial" w:eastAsia="Calibri" w:hAnsi="Arial" w:cs="Arial"/>
          <w:sz w:val="20"/>
          <w:szCs w:val="20"/>
          <w:lang w:val="en-GB"/>
        </w:rPr>
        <w:t>s were organized by the Global Compact Japan Network, an organization</w:t>
      </w:r>
      <w:r w:rsidR="003C3B75" w:rsidRPr="003C3B75">
        <w:rPr>
          <w:rFonts w:ascii="Arial" w:eastAsia="Calibri" w:hAnsi="Arial" w:cs="Arial"/>
          <w:sz w:val="20"/>
          <w:szCs w:val="20"/>
          <w:lang w:val="en-GB"/>
        </w:rPr>
        <w:t xml:space="preserve"> </w:t>
      </w:r>
      <w:r w:rsidRPr="003C3B75">
        <w:rPr>
          <w:rFonts w:ascii="Arial" w:eastAsia="Calibri" w:hAnsi="Arial" w:cs="Arial"/>
          <w:sz w:val="20"/>
          <w:szCs w:val="20"/>
          <w:lang w:val="en-GB"/>
        </w:rPr>
        <w:t>comprising Japanese companies that have signed the United Nations Global Compact.</w:t>
      </w:r>
    </w:p>
    <w:p w:rsidR="003C3B75" w:rsidRPr="003C3B75" w:rsidRDefault="003C3B75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>(2) Mie Plant employees’ disaster recovery activities in Onagawa-cho, Miyagi Prefecture</w:t>
      </w: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 xml:space="preserve">In the days immediately following the Great East Japan Earthquake, employees of </w:t>
      </w:r>
      <w:r w:rsidR="003C3B75">
        <w:rPr>
          <w:rFonts w:ascii="Arial" w:eastAsia="Calibri" w:hAnsi="Arial" w:cs="Arial"/>
          <w:lang w:val="en-GB"/>
        </w:rPr>
        <w:t>YOKOHAMA´s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Mie Plant rallied in support of the severely affected town of Onagawa in Miyagi Prefecture,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personally delivering sorely needed supplies to the town and engaging in other disaster recovery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support activities. The Mie Plant employees continue to provide support for Onagawa-cho, through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monetary donations and continued participation in on-site restoration work.</w:t>
      </w:r>
    </w:p>
    <w:p w:rsidR="003C3B75" w:rsidRPr="003C3B75" w:rsidRDefault="003C3B75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>(3) “Heisei Forest” tree planting in Otsuchi-cho, Iwate Prefecture</w:t>
      </w:r>
    </w:p>
    <w:p w:rsidR="003C3B75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>Iwate Prefecture’s Otsuchi-cho is one of many communities that suffered extensive damage from the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Great East Japan Earthquake and ensuing tsunami. As part of its disaster restoration plan, the town is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creating a protective green belt, called the “Chinkon no Mori” to mitigate damage from future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 xml:space="preserve">tsunamis. In support of this project, </w:t>
      </w:r>
      <w:r w:rsidR="00755532">
        <w:rPr>
          <w:rFonts w:ascii="Arial" w:eastAsia="Calibri" w:hAnsi="Arial" w:cs="Arial"/>
          <w:lang w:val="en-GB"/>
        </w:rPr>
        <w:t>YOKOHAMA</w:t>
      </w:r>
      <w:r w:rsidRPr="003C3B75">
        <w:rPr>
          <w:rFonts w:ascii="Arial" w:eastAsia="Calibri" w:hAnsi="Arial" w:cs="Arial"/>
          <w:lang w:val="en-GB"/>
        </w:rPr>
        <w:t xml:space="preserve"> held a tree-planting event in the town in 2011.</w:t>
      </w: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 xml:space="preserve">This year, on </w:t>
      </w:r>
      <w:r w:rsidR="003C3B75" w:rsidRPr="003C3B75">
        <w:rPr>
          <w:rFonts w:ascii="Arial" w:eastAsia="Calibri" w:hAnsi="Arial" w:cs="Arial"/>
          <w:lang w:val="en-GB"/>
        </w:rPr>
        <w:t>19</w:t>
      </w:r>
      <w:r w:rsidR="003C3B75" w:rsidRPr="003C3B75">
        <w:rPr>
          <w:rFonts w:ascii="Arial" w:eastAsia="Calibri" w:hAnsi="Arial" w:cs="Arial"/>
          <w:vertAlign w:val="superscript"/>
          <w:lang w:val="en-GB"/>
        </w:rPr>
        <w:t>th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 xml:space="preserve">April, </w:t>
      </w:r>
      <w:r w:rsidR="003C3B75" w:rsidRPr="003C3B75">
        <w:rPr>
          <w:rFonts w:ascii="Arial" w:eastAsia="Calibri" w:hAnsi="Arial" w:cs="Arial"/>
          <w:lang w:val="en-GB"/>
        </w:rPr>
        <w:t>YOKOHAMA</w:t>
      </w:r>
      <w:r w:rsidRPr="003C3B75">
        <w:rPr>
          <w:rFonts w:ascii="Arial" w:eastAsia="Calibri" w:hAnsi="Arial" w:cs="Arial"/>
          <w:lang w:val="en-GB"/>
        </w:rPr>
        <w:t xml:space="preserve"> held its third tree planting event in Otsuchi-cho (now called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the “Heisei Forest” tree planting).</w:t>
      </w:r>
    </w:p>
    <w:p w:rsidR="003C3B75" w:rsidRPr="003C3B75" w:rsidRDefault="003C3B75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882596" w:rsidRPr="003C3B75" w:rsidRDefault="00882596" w:rsidP="003C3B75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 xml:space="preserve">(4) Volunteer activities of </w:t>
      </w:r>
      <w:r w:rsidR="003C3B75" w:rsidRPr="003C3B75">
        <w:rPr>
          <w:rFonts w:ascii="Arial" w:eastAsia="Calibri" w:hAnsi="Arial" w:cs="Arial"/>
          <w:lang w:val="en-GB"/>
        </w:rPr>
        <w:t>YOKOHAMA</w:t>
      </w:r>
      <w:r w:rsidRPr="003C3B75">
        <w:rPr>
          <w:rFonts w:ascii="Arial" w:eastAsia="Calibri" w:hAnsi="Arial" w:cs="Arial"/>
          <w:lang w:val="en-GB"/>
        </w:rPr>
        <w:t xml:space="preserve"> Rubber employees</w:t>
      </w:r>
    </w:p>
    <w:p w:rsidR="00E4622C" w:rsidRPr="003C3B75" w:rsidRDefault="00882596" w:rsidP="003C3B75">
      <w:pPr>
        <w:autoSpaceDE w:val="0"/>
        <w:autoSpaceDN w:val="0"/>
        <w:adjustRightInd w:val="0"/>
        <w:jc w:val="both"/>
        <w:rPr>
          <w:rFonts w:ascii="Arial" w:hAnsi="Arial" w:cs="Arial"/>
          <w:lang w:val="en-GB"/>
        </w:rPr>
      </w:pPr>
      <w:r w:rsidRPr="003C3B75">
        <w:rPr>
          <w:rFonts w:ascii="Arial" w:eastAsia="Calibri" w:hAnsi="Arial" w:cs="Arial"/>
          <w:lang w:val="en-GB"/>
        </w:rPr>
        <w:t>In addition to the above activities in support of ongoing Great East Japan Earthquake and tsunami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 xml:space="preserve">recovery efforts, </w:t>
      </w:r>
      <w:r w:rsidR="003C3B75" w:rsidRPr="003C3B75">
        <w:rPr>
          <w:rFonts w:ascii="Arial" w:eastAsia="Calibri" w:hAnsi="Arial" w:cs="Arial"/>
          <w:lang w:val="en-GB"/>
        </w:rPr>
        <w:t>YOKOHAMA</w:t>
      </w:r>
      <w:r w:rsidRPr="003C3B75">
        <w:rPr>
          <w:rFonts w:ascii="Arial" w:eastAsia="Calibri" w:hAnsi="Arial" w:cs="Arial"/>
          <w:lang w:val="en-GB"/>
        </w:rPr>
        <w:t xml:space="preserve"> employees participate in a wide variety of volunteer activities,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including nursing care support for the aged and disabled, assistance for child welfare organizations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and foreign residents of Japan, beautification of the environment and preservation of nature, and other</w:t>
      </w:r>
      <w:r w:rsidR="003C3B75" w:rsidRPr="003C3B75">
        <w:rPr>
          <w:rFonts w:ascii="Arial" w:eastAsia="Calibri" w:hAnsi="Arial" w:cs="Arial"/>
          <w:lang w:val="en-GB"/>
        </w:rPr>
        <w:t xml:space="preserve"> </w:t>
      </w:r>
      <w:r w:rsidRPr="003C3B75">
        <w:rPr>
          <w:rFonts w:ascii="Arial" w:eastAsia="Calibri" w:hAnsi="Arial" w:cs="Arial"/>
          <w:lang w:val="en-GB"/>
        </w:rPr>
        <w:t>disaster recovery support programs.</w:t>
      </w:r>
    </w:p>
    <w:sectPr w:rsidR="00E4622C" w:rsidRPr="003C3B75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CFA" w:rsidRDefault="00A16CFA" w:rsidP="00B25742">
      <w:r>
        <w:separator/>
      </w:r>
    </w:p>
  </w:endnote>
  <w:endnote w:type="continuationSeparator" w:id="0">
    <w:p w:rsidR="00A16CFA" w:rsidRDefault="00A16CF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56626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CFA" w:rsidRDefault="00A16CFA" w:rsidP="00B25742">
      <w:r>
        <w:separator/>
      </w:r>
    </w:p>
  </w:footnote>
  <w:footnote w:type="continuationSeparator" w:id="0">
    <w:p w:rsidR="00A16CFA" w:rsidRDefault="00A16CF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56626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2F5237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C3B75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4B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05217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55532"/>
    <w:rsid w:val="007651F9"/>
    <w:rsid w:val="007749A3"/>
    <w:rsid w:val="007751D9"/>
    <w:rsid w:val="00781EFD"/>
    <w:rsid w:val="007940CB"/>
    <w:rsid w:val="007A73C0"/>
    <w:rsid w:val="007B0F9C"/>
    <w:rsid w:val="007B774A"/>
    <w:rsid w:val="007C11C4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2596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2366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52089"/>
    <w:rsid w:val="00D56626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4622C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411</Words>
  <Characters>2592</Characters>
  <Application>Microsoft Office Word</Application>
  <DocSecurity>0</DocSecurity>
  <Lines>21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6</cp:revision>
  <cp:lastPrinted>2012-03-02T16:27:00Z</cp:lastPrinted>
  <dcterms:created xsi:type="dcterms:W3CDTF">2014-06-02T12:51:00Z</dcterms:created>
  <dcterms:modified xsi:type="dcterms:W3CDTF">2014-06-02T12:57:00Z</dcterms:modified>
</cp:coreProperties>
</file>